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7A26CC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3200ABC" wp14:editId="4F48819F">
                <wp:simplePos x="0" y="0"/>
                <wp:positionH relativeFrom="page">
                  <wp:posOffset>4723075</wp:posOffset>
                </wp:positionH>
                <wp:positionV relativeFrom="page">
                  <wp:posOffset>2266122</wp:posOffset>
                </wp:positionV>
                <wp:extent cx="2583842" cy="274320"/>
                <wp:effectExtent l="0" t="0" r="698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4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7A26C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A26CC">
                              <w:rPr>
                                <w:szCs w:val="28"/>
                                <w:lang w:val="ru-RU"/>
                              </w:rPr>
                              <w:t>СЭД-2022-299-01-01-02-05С-114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1.9pt;margin-top:178.45pt;width:203.4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" filled="f" stroked="f">
                <v:textbox inset="0,0,0,0">
                  <w:txbxContent>
                    <w:p w:rsidR="00E007FC" w:rsidRDefault="007A26C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A26CC">
                        <w:rPr>
                          <w:szCs w:val="28"/>
                          <w:lang w:val="ru-RU"/>
                        </w:rPr>
                        <w:t>СЭД-2022-299-01-01-02-05С-114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DE46DC7" wp14:editId="6F546127">
                <wp:simplePos x="0" y="0"/>
                <wp:positionH relativeFrom="page">
                  <wp:posOffset>893135</wp:posOffset>
                </wp:positionH>
                <wp:positionV relativeFrom="page">
                  <wp:posOffset>2966484</wp:posOffset>
                </wp:positionV>
                <wp:extent cx="2615979" cy="1892595"/>
                <wp:effectExtent l="0" t="0" r="13335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189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823" w:rsidRPr="00622823" w:rsidRDefault="00622823" w:rsidP="0062282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622823">
                              <w:rPr>
                                <w:b/>
                                <w:szCs w:val="28"/>
                              </w:rPr>
                              <w:t xml:space="preserve">О назначении общественных обсуждений по проекту решения о предоставлении разрешения на условно разрешенный вид использования </w:t>
                            </w:r>
                            <w:r w:rsidR="009276FA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r w:rsidRPr="00622823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59:32:</w:t>
                            </w:r>
                            <w:r w:rsidR="00C856B5">
                              <w:rPr>
                                <w:b/>
                                <w:szCs w:val="28"/>
                              </w:rPr>
                              <w:t>3410001</w:t>
                            </w:r>
                            <w:r w:rsidRPr="00622823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C856B5">
                              <w:rPr>
                                <w:b/>
                                <w:szCs w:val="28"/>
                              </w:rPr>
                              <w:t>4696</w:t>
                            </w:r>
                            <w:r w:rsidRPr="00622823">
                              <w:rPr>
                                <w:b/>
                                <w:szCs w:val="28"/>
                              </w:rPr>
                              <w:t xml:space="preserve">, расположенного по адресу: Пермский край, Пермский район, </w:t>
                            </w:r>
                            <w:proofErr w:type="spellStart"/>
                            <w:r w:rsidR="00C856B5">
                              <w:rPr>
                                <w:b/>
                                <w:szCs w:val="28"/>
                              </w:rPr>
                              <w:t>Кондратовское</w:t>
                            </w:r>
                            <w:proofErr w:type="spellEnd"/>
                            <w:r w:rsidRPr="00622823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</w:p>
                          <w:p w:rsidR="004B2019" w:rsidRPr="004B2019" w:rsidRDefault="00622823" w:rsidP="00C856B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622823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C856B5">
                              <w:rPr>
                                <w:b/>
                                <w:szCs w:val="28"/>
                              </w:rPr>
                              <w:t>Кондратово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35pt;margin-top:233.6pt;width:206pt;height:149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7nygIAALk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" filled="f" stroked="f">
                <v:textbox inset="0,0,0,0">
                  <w:txbxContent>
                    <w:p w:rsidR="00622823" w:rsidRPr="00622823" w:rsidRDefault="00622823" w:rsidP="00622823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622823">
                        <w:rPr>
                          <w:b/>
                          <w:szCs w:val="28"/>
                        </w:rPr>
                        <w:t xml:space="preserve">О назначении общественных обсуждений по проекту решения о предоставлении разрешения на условно разрешенный вид использования </w:t>
                      </w:r>
                      <w:r w:rsidR="009276FA">
                        <w:rPr>
                          <w:b/>
                          <w:szCs w:val="28"/>
                        </w:rPr>
                        <w:t>для</w:t>
                      </w:r>
                      <w:r w:rsidRPr="00622823">
                        <w:rPr>
                          <w:b/>
                          <w:szCs w:val="28"/>
                        </w:rPr>
                        <w:t xml:space="preserve"> земельного участка с кадастровым номером 59:32:</w:t>
                      </w:r>
                      <w:r w:rsidR="00C856B5">
                        <w:rPr>
                          <w:b/>
                          <w:szCs w:val="28"/>
                        </w:rPr>
                        <w:t>3410001</w:t>
                      </w:r>
                      <w:r w:rsidRPr="00622823">
                        <w:rPr>
                          <w:b/>
                          <w:szCs w:val="28"/>
                        </w:rPr>
                        <w:t>:</w:t>
                      </w:r>
                      <w:r w:rsidR="00C856B5">
                        <w:rPr>
                          <w:b/>
                          <w:szCs w:val="28"/>
                        </w:rPr>
                        <w:t>4696</w:t>
                      </w:r>
                      <w:r w:rsidRPr="00622823">
                        <w:rPr>
                          <w:b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proofErr w:type="spellStart"/>
                      <w:r w:rsidR="00C856B5">
                        <w:rPr>
                          <w:b/>
                          <w:szCs w:val="28"/>
                        </w:rPr>
                        <w:t>Кондратовское</w:t>
                      </w:r>
                      <w:proofErr w:type="spellEnd"/>
                      <w:r w:rsidRPr="00622823">
                        <w:rPr>
                          <w:b/>
                          <w:szCs w:val="28"/>
                        </w:rPr>
                        <w:t xml:space="preserve"> с/п, </w:t>
                      </w:r>
                    </w:p>
                    <w:p w:rsidR="004B2019" w:rsidRPr="004B2019" w:rsidRDefault="00622823" w:rsidP="00C856B5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622823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="00C856B5">
                        <w:rPr>
                          <w:b/>
                          <w:szCs w:val="28"/>
                        </w:rPr>
                        <w:t>Кондратово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7A26C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29.09.2022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7A26C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29.09.2022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4B2019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B2019" w:rsidRDefault="004B2019" w:rsidP="00855D80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622823" w:rsidRDefault="00622823" w:rsidP="005A0816">
      <w:pPr>
        <w:widowControl w:val="0"/>
        <w:tabs>
          <w:tab w:val="left" w:pos="9923"/>
        </w:tabs>
        <w:suppressAutoHyphens/>
        <w:spacing w:line="480" w:lineRule="exact"/>
        <w:jc w:val="both"/>
      </w:pPr>
    </w:p>
    <w:p w:rsidR="00B8721D" w:rsidRPr="00D84819" w:rsidRDefault="004B2019" w:rsidP="005A0816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4B2019">
        <w:t xml:space="preserve">В соответствии с </w:t>
      </w:r>
      <w:r w:rsidR="001B5B97" w:rsidRPr="001B5B97">
        <w:t>пунктом 26 части 1 статьи 16</w:t>
      </w:r>
      <w:r w:rsidRPr="004B2019">
        <w:t xml:space="preserve">, со статьей 28 Федерального закона от 06 октября 2003 г. № 131-ФЗ «Об общих принципах организации местного самоуправления в Российской Федерации», </w:t>
      </w:r>
      <w:r w:rsidR="004E624B">
        <w:t xml:space="preserve">с 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="00855D80">
        <w:t xml:space="preserve">со </w:t>
      </w:r>
      <w:r w:rsidRPr="004B2019">
        <w:t>статьей 39 Градостроительного кодекса Российской Федерации</w:t>
      </w:r>
      <w:proofErr w:type="gramEnd"/>
      <w:r w:rsidRPr="004B2019">
        <w:t>, статьей 14 Устава муниципального образования «</w:t>
      </w:r>
      <w:proofErr w:type="gramStart"/>
      <w:r w:rsidRPr="004B2019">
        <w:t>Пермский</w:t>
      </w:r>
      <w:proofErr w:type="gramEnd"/>
      <w:r w:rsidRPr="004B2019">
        <w:t xml:space="preserve"> </w:t>
      </w:r>
      <w:proofErr w:type="gramStart"/>
      <w:r w:rsidRPr="004B2019">
        <w:t xml:space="preserve">муниципальный район», 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</w:t>
      </w:r>
      <w:r w:rsidR="00977D68">
        <w:t>округе</w:t>
      </w:r>
      <w:r w:rsidRPr="004B2019">
        <w:t xml:space="preserve"> Пермского края, утвержденным решением </w:t>
      </w:r>
      <w:r w:rsidR="00880DB9">
        <w:t>Думы Пермского муниципального округа Пермского края</w:t>
      </w:r>
      <w:r w:rsidRPr="004B2019">
        <w:t xml:space="preserve"> от </w:t>
      </w:r>
      <w:r w:rsidR="00880DB9">
        <w:t>22</w:t>
      </w:r>
      <w:r w:rsidRPr="004B2019">
        <w:t xml:space="preserve"> </w:t>
      </w:r>
      <w:r w:rsidR="00880DB9">
        <w:t xml:space="preserve">сентября </w:t>
      </w:r>
      <w:r w:rsidRPr="004B2019">
        <w:t>202</w:t>
      </w:r>
      <w:r w:rsidR="00880DB9">
        <w:t>2</w:t>
      </w:r>
      <w:r w:rsidRPr="004B2019">
        <w:t xml:space="preserve"> г. № 1</w:t>
      </w:r>
      <w:r w:rsidR="00880DB9">
        <w:t>0</w:t>
      </w:r>
      <w:r w:rsidRPr="004B2019">
        <w:t xml:space="preserve">, на основании заявления </w:t>
      </w:r>
      <w:r w:rsidR="00F4787C">
        <w:t xml:space="preserve">Аслановой Р.Н. (действующей по доверенности от </w:t>
      </w:r>
      <w:r w:rsidR="00880DB9">
        <w:t>Рубцова Д.Г.</w:t>
      </w:r>
      <w:r w:rsidR="00F4787C">
        <w:t>)</w:t>
      </w:r>
      <w:r w:rsidRPr="004B2019">
        <w:t xml:space="preserve"> от </w:t>
      </w:r>
      <w:r w:rsidR="00F4787C">
        <w:t>20</w:t>
      </w:r>
      <w:r w:rsidRPr="004B2019">
        <w:t xml:space="preserve"> </w:t>
      </w:r>
      <w:r w:rsidR="005828E3">
        <w:t xml:space="preserve">сентября </w:t>
      </w:r>
      <w:r w:rsidRPr="004B2019">
        <w:t xml:space="preserve">2022 г. № </w:t>
      </w:r>
      <w:r w:rsidR="005828E3">
        <w:t>2</w:t>
      </w:r>
      <w:r w:rsidR="00622823">
        <w:t>5</w:t>
      </w:r>
      <w:r w:rsidR="00F4787C">
        <w:t>63</w:t>
      </w:r>
      <w:proofErr w:type="gramEnd"/>
    </w:p>
    <w:p w:rsidR="00B8721D" w:rsidRPr="00F3585D" w:rsidRDefault="00B8721D" w:rsidP="005A0816">
      <w:pPr>
        <w:spacing w:line="360" w:lineRule="exact"/>
        <w:ind w:right="-1" w:firstLine="709"/>
      </w:pPr>
      <w:r w:rsidRPr="00F3585D">
        <w:t>ПОСТАНОВЛЯЮ:</w:t>
      </w:r>
    </w:p>
    <w:p w:rsidR="00983217" w:rsidRPr="00800D12" w:rsidRDefault="00AE5AFE" w:rsidP="005A0816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b/>
          <w:color w:val="000000"/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652AED">
        <w:t>06</w:t>
      </w:r>
      <w:r w:rsidR="00CB7B89">
        <w:t xml:space="preserve"> </w:t>
      </w:r>
      <w:r w:rsidR="00652AED">
        <w:t>октября</w:t>
      </w:r>
      <w:r w:rsidR="005828E3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800D12">
        <w:t>2</w:t>
      </w:r>
      <w:r w:rsidR="00652AED">
        <w:t>7</w:t>
      </w:r>
      <w:r w:rsidR="00300F88">
        <w:t xml:space="preserve"> </w:t>
      </w:r>
      <w:r w:rsidR="005828E3">
        <w:t>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>по проекту решения о предоставлении разрешения на условно разрешенный вид использования «</w:t>
      </w:r>
      <w:r w:rsidR="00652AED" w:rsidRPr="00652AED">
        <w:rPr>
          <w:shd w:val="clear" w:color="auto" w:fill="FFFFFF"/>
        </w:rPr>
        <w:t>Объекты дорожного сервиса</w:t>
      </w:r>
      <w:r w:rsidR="00B40BC6" w:rsidRPr="00B40BC6">
        <w:rPr>
          <w:color w:val="000000"/>
          <w:szCs w:val="28"/>
        </w:rPr>
        <w:t>», установленный для</w:t>
      </w:r>
      <w:r w:rsidR="003A7784">
        <w:rPr>
          <w:color w:val="000000"/>
          <w:szCs w:val="28"/>
        </w:rPr>
        <w:t> </w:t>
      </w:r>
      <w:r w:rsidR="00B40BC6" w:rsidRPr="00B40BC6">
        <w:rPr>
          <w:color w:val="000000"/>
          <w:szCs w:val="28"/>
        </w:rPr>
        <w:t xml:space="preserve">территориальной зоны </w:t>
      </w:r>
      <w:r w:rsidR="00652AED">
        <w:rPr>
          <w:color w:val="000000"/>
          <w:szCs w:val="28"/>
        </w:rPr>
        <w:t>ОП</w:t>
      </w:r>
      <w:r w:rsidR="00B40BC6" w:rsidRPr="00B40BC6">
        <w:rPr>
          <w:color w:val="000000"/>
          <w:szCs w:val="28"/>
        </w:rPr>
        <w:t xml:space="preserve"> «</w:t>
      </w:r>
      <w:r w:rsidR="00652AED" w:rsidRPr="00652AED">
        <w:rPr>
          <w:shd w:val="clear" w:color="auto" w:fill="FFFFFF"/>
        </w:rPr>
        <w:t>Зона обслуживания объектов, необходимых для осуществления производственной и</w:t>
      </w:r>
      <w:r w:rsidR="005A0816">
        <w:rPr>
          <w:shd w:val="clear" w:color="auto" w:fill="FFFFFF"/>
        </w:rPr>
        <w:t>    </w:t>
      </w:r>
      <w:r w:rsidR="00652AED" w:rsidRPr="00652AED">
        <w:rPr>
          <w:shd w:val="clear" w:color="auto" w:fill="FFFFFF"/>
        </w:rPr>
        <w:t>предпринимательской деятельности</w:t>
      </w:r>
      <w:r w:rsidR="00B40BC6" w:rsidRPr="00B40BC6">
        <w:rPr>
          <w:color w:val="000000"/>
          <w:szCs w:val="28"/>
        </w:rPr>
        <w:t xml:space="preserve">» </w:t>
      </w:r>
      <w:r w:rsidR="00652AED" w:rsidRPr="00652AED">
        <w:rPr>
          <w:color w:val="000000"/>
          <w:szCs w:val="28"/>
        </w:rPr>
        <w:t xml:space="preserve">Правилами землепользования </w:t>
      </w:r>
      <w:r w:rsidR="00652AED" w:rsidRPr="00652AED">
        <w:rPr>
          <w:color w:val="000000"/>
          <w:szCs w:val="28"/>
        </w:rPr>
        <w:lastRenderedPageBreak/>
        <w:t>и  застройки Кондратовского сельского поселения, утвержденными решением Земского Собрания Пермского муниципального района от</w:t>
      </w:r>
      <w:proofErr w:type="gramEnd"/>
      <w:r w:rsidR="00652AED" w:rsidRPr="00652AED">
        <w:rPr>
          <w:color w:val="000000"/>
          <w:szCs w:val="28"/>
        </w:rPr>
        <w:t xml:space="preserve"> </w:t>
      </w:r>
      <w:proofErr w:type="gramStart"/>
      <w:r w:rsidR="00652AED" w:rsidRPr="00652AED">
        <w:rPr>
          <w:color w:val="000000"/>
          <w:szCs w:val="28"/>
        </w:rPr>
        <w:t xml:space="preserve">26 октября 2017 г. № 267 (в редакции решений от 28 августа 2018 г. № 334, от 31 октября 2019 г. № 10, от 25 марта 2021 г. № 118; в редакции постановления администрации Пермского муниципального района Пермского края от 23 марта 2022 г. </w:t>
      </w:r>
      <w:r w:rsidR="005A0816">
        <w:rPr>
          <w:color w:val="000000"/>
          <w:szCs w:val="28"/>
        </w:rPr>
        <w:t xml:space="preserve"> </w:t>
      </w:r>
      <w:r w:rsidR="00652AED" w:rsidRPr="00652AED">
        <w:rPr>
          <w:color w:val="000000"/>
          <w:szCs w:val="28"/>
        </w:rPr>
        <w:t>№</w:t>
      </w:r>
      <w:r w:rsidR="005A0816">
        <w:rPr>
          <w:color w:val="000000"/>
          <w:szCs w:val="28"/>
        </w:rPr>
        <w:t>   </w:t>
      </w:r>
      <w:r w:rsidR="00652AED" w:rsidRPr="00652AED">
        <w:rPr>
          <w:color w:val="000000"/>
          <w:szCs w:val="28"/>
        </w:rPr>
        <w:t>СЭД-2022-299-01-01-05.С-156)</w:t>
      </w:r>
      <w:r w:rsidR="00B40BC6" w:rsidRPr="00B40BC6">
        <w:rPr>
          <w:color w:val="000000"/>
          <w:szCs w:val="28"/>
        </w:rPr>
        <w:t>, для земельного участка</w:t>
      </w:r>
      <w:r w:rsidR="00800D12">
        <w:rPr>
          <w:color w:val="000000"/>
          <w:szCs w:val="28"/>
        </w:rPr>
        <w:t xml:space="preserve"> с</w:t>
      </w:r>
      <w:r w:rsidR="005A0816">
        <w:rPr>
          <w:color w:val="000000"/>
          <w:szCs w:val="28"/>
        </w:rPr>
        <w:t xml:space="preserve"> </w:t>
      </w:r>
      <w:r w:rsidR="00800D12">
        <w:rPr>
          <w:color w:val="000000"/>
          <w:szCs w:val="28"/>
        </w:rPr>
        <w:t xml:space="preserve">кадастровым номером </w:t>
      </w:r>
      <w:r w:rsidR="00800D12" w:rsidRPr="00800D12">
        <w:rPr>
          <w:color w:val="000000"/>
          <w:szCs w:val="28"/>
        </w:rPr>
        <w:t>59:32:</w:t>
      </w:r>
      <w:r w:rsidR="00652AED">
        <w:rPr>
          <w:color w:val="000000"/>
          <w:szCs w:val="28"/>
        </w:rPr>
        <w:t>3410001</w:t>
      </w:r>
      <w:r w:rsidR="00800D12" w:rsidRPr="00800D12">
        <w:rPr>
          <w:color w:val="000000"/>
          <w:szCs w:val="28"/>
        </w:rPr>
        <w:t>:</w:t>
      </w:r>
      <w:r w:rsidR="00652AED">
        <w:rPr>
          <w:color w:val="000000"/>
          <w:szCs w:val="28"/>
        </w:rPr>
        <w:t>4696</w:t>
      </w:r>
      <w:r w:rsidR="00800D12" w:rsidRPr="00800D12">
        <w:rPr>
          <w:color w:val="000000"/>
          <w:szCs w:val="28"/>
        </w:rPr>
        <w:t>, расположенного по адресу:</w:t>
      </w:r>
      <w:proofErr w:type="gramEnd"/>
      <w:r w:rsidR="00800D12" w:rsidRPr="00800D12">
        <w:rPr>
          <w:color w:val="000000"/>
          <w:szCs w:val="28"/>
        </w:rPr>
        <w:t xml:space="preserve"> Пермский край, Пермский район, </w:t>
      </w:r>
      <w:proofErr w:type="spellStart"/>
      <w:r w:rsidR="00652AED">
        <w:rPr>
          <w:color w:val="000000"/>
          <w:szCs w:val="28"/>
        </w:rPr>
        <w:t>Кондратовское</w:t>
      </w:r>
      <w:proofErr w:type="spellEnd"/>
      <w:r w:rsidR="00800D12" w:rsidRPr="00800D12">
        <w:rPr>
          <w:color w:val="000000"/>
          <w:szCs w:val="28"/>
        </w:rPr>
        <w:t xml:space="preserve"> с/</w:t>
      </w:r>
      <w:proofErr w:type="gramStart"/>
      <w:r w:rsidR="00800D12" w:rsidRPr="00800D12">
        <w:rPr>
          <w:color w:val="000000"/>
          <w:szCs w:val="28"/>
        </w:rPr>
        <w:t>п</w:t>
      </w:r>
      <w:proofErr w:type="gramEnd"/>
      <w:r w:rsidR="00800D12" w:rsidRPr="00800D12">
        <w:rPr>
          <w:color w:val="000000"/>
          <w:szCs w:val="28"/>
        </w:rPr>
        <w:t xml:space="preserve">, д. </w:t>
      </w:r>
      <w:proofErr w:type="spellStart"/>
      <w:r w:rsidR="00652AED">
        <w:rPr>
          <w:color w:val="000000"/>
          <w:szCs w:val="28"/>
        </w:rPr>
        <w:t>Кондратово</w:t>
      </w:r>
      <w:proofErr w:type="spellEnd"/>
      <w:r w:rsidR="00800D12">
        <w:rPr>
          <w:color w:val="000000"/>
          <w:szCs w:val="28"/>
        </w:rPr>
        <w:t xml:space="preserve"> </w:t>
      </w:r>
      <w:r w:rsidR="00EC461E" w:rsidRPr="00800D12">
        <w:rPr>
          <w:color w:val="000000"/>
          <w:szCs w:val="28"/>
        </w:rPr>
        <w:t>(</w:t>
      </w:r>
      <w:r w:rsidR="00300F88" w:rsidRPr="00800D12">
        <w:rPr>
          <w:color w:val="000000"/>
          <w:szCs w:val="28"/>
        </w:rPr>
        <w:t>далее</w:t>
      </w:r>
      <w:r w:rsidR="00EC461E" w:rsidRPr="00800D12">
        <w:rPr>
          <w:color w:val="000000"/>
          <w:szCs w:val="28"/>
        </w:rPr>
        <w:t xml:space="preserve"> – </w:t>
      </w:r>
      <w:r w:rsidR="00300F88" w:rsidRPr="00800D12">
        <w:rPr>
          <w:color w:val="000000"/>
          <w:szCs w:val="28"/>
        </w:rPr>
        <w:t>Проект</w:t>
      </w:r>
      <w:r w:rsidR="00EC461E" w:rsidRPr="00800D12">
        <w:rPr>
          <w:color w:val="000000"/>
          <w:szCs w:val="28"/>
        </w:rPr>
        <w:t>)</w:t>
      </w:r>
      <w:r w:rsidR="00B40BC6" w:rsidRPr="00800D12">
        <w:rPr>
          <w:color w:val="000000"/>
          <w:szCs w:val="28"/>
        </w:rPr>
        <w:t>.</w:t>
      </w:r>
    </w:p>
    <w:p w:rsidR="00B8721D" w:rsidRPr="00E67C55" w:rsidRDefault="00AE5AFE" w:rsidP="005A0816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5A0816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5A0816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9048A6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813C54" w:rsidRDefault="00310933" w:rsidP="005A0816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 xml:space="preserve">обеспечить </w:t>
      </w:r>
      <w:r w:rsidR="00652AED">
        <w:rPr>
          <w:color w:val="000000"/>
          <w:szCs w:val="28"/>
        </w:rPr>
        <w:t>06</w:t>
      </w:r>
      <w:r w:rsidR="00E744AD">
        <w:rPr>
          <w:color w:val="000000"/>
          <w:szCs w:val="28"/>
        </w:rPr>
        <w:t xml:space="preserve"> </w:t>
      </w:r>
      <w:r w:rsidR="00652AED">
        <w:rPr>
          <w:color w:val="000000"/>
          <w:szCs w:val="28"/>
        </w:rPr>
        <w:t>октября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9E7AA4">
        <w:rPr>
          <w:color w:val="000000"/>
          <w:szCs w:val="28"/>
        </w:rPr>
        <w:t>округа в информационно-телекоммуникационной сети Интернет</w:t>
      </w:r>
      <w:r w:rsidRPr="00A44C41">
        <w:rPr>
          <w:color w:val="000000"/>
          <w:szCs w:val="28"/>
        </w:rPr>
        <w:t xml:space="preserve"> </w:t>
      </w:r>
      <w:hyperlink r:id="rId10" w:history="1">
        <w:r w:rsidR="007C4A61" w:rsidRPr="002C058A">
          <w:rPr>
            <w:rStyle w:val="af3"/>
            <w:szCs w:val="28"/>
          </w:rPr>
          <w:t>www.permraion.ru</w:t>
        </w:r>
      </w:hyperlink>
      <w:r w:rsidR="007C4A61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9E7AA4">
        <w:rPr>
          <w:color w:val="000000"/>
          <w:szCs w:val="28"/>
        </w:rPr>
        <w:t>Кондратовского</w:t>
      </w:r>
      <w:r w:rsidRPr="00A44C41">
        <w:rPr>
          <w:color w:val="000000"/>
          <w:szCs w:val="28"/>
        </w:rPr>
        <w:t xml:space="preserve"> сельского поселения</w:t>
      </w:r>
      <w:r>
        <w:rPr>
          <w:color w:val="000000"/>
          <w:szCs w:val="28"/>
        </w:rPr>
        <w:t>;</w:t>
      </w:r>
      <w:r w:rsidR="00813C54" w:rsidRPr="00813C54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DB37E9">
        <w:rPr>
          <w:color w:val="000000"/>
          <w:szCs w:val="28"/>
        </w:rPr>
        <w:t xml:space="preserve"> </w:t>
      </w:r>
      <w:r w:rsidR="00813C54" w:rsidRPr="00813C54">
        <w:rPr>
          <w:color w:val="000000"/>
          <w:szCs w:val="28"/>
        </w:rPr>
        <w:t xml:space="preserve">территории населенного пункта </w:t>
      </w:r>
      <w:r w:rsidR="00800D12">
        <w:rPr>
          <w:color w:val="000000"/>
          <w:szCs w:val="28"/>
        </w:rPr>
        <w:t xml:space="preserve">д. </w:t>
      </w:r>
      <w:proofErr w:type="spellStart"/>
      <w:r w:rsidR="009E7AA4">
        <w:rPr>
          <w:color w:val="000000"/>
          <w:szCs w:val="28"/>
        </w:rPr>
        <w:t>Кондратово</w:t>
      </w:r>
      <w:proofErr w:type="spellEnd"/>
      <w:r w:rsidR="00813C54" w:rsidRPr="00813C54">
        <w:rPr>
          <w:color w:val="000000"/>
          <w:szCs w:val="28"/>
        </w:rPr>
        <w:t>;</w:t>
      </w:r>
    </w:p>
    <w:p w:rsidR="00813C54" w:rsidRPr="00813C54" w:rsidRDefault="00813C54" w:rsidP="005A0816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813C54">
        <w:t xml:space="preserve">обеспечить в период с </w:t>
      </w:r>
      <w:r w:rsidR="009E7AA4">
        <w:t>14</w:t>
      </w:r>
      <w:r w:rsidRPr="00813C54">
        <w:t xml:space="preserve"> </w:t>
      </w:r>
      <w:r w:rsidR="00800D12">
        <w:t>октября</w:t>
      </w:r>
      <w:r w:rsidRPr="00813C54">
        <w:t xml:space="preserve"> 2022 г. по </w:t>
      </w:r>
      <w:r w:rsidR="009E7AA4">
        <w:t>20</w:t>
      </w:r>
      <w:r w:rsidRPr="00813C54">
        <w:t xml:space="preserve"> октября 2022 г.</w:t>
      </w:r>
      <w:r w:rsidR="00983217" w:rsidRPr="000C31EA">
        <w:t xml:space="preserve"> </w:t>
      </w:r>
      <w:r w:rsidR="00310933" w:rsidRPr="00813C54">
        <w:rPr>
          <w:color w:val="000000"/>
          <w:szCs w:val="28"/>
        </w:rPr>
        <w:t>размещение экспозиции, демонстрационных материалов и</w:t>
      </w:r>
      <w:r w:rsidR="00AE5AFE">
        <w:rPr>
          <w:color w:val="000000"/>
          <w:szCs w:val="28"/>
        </w:rPr>
        <w:t xml:space="preserve"> </w:t>
      </w:r>
      <w:r w:rsidR="00310933" w:rsidRPr="00813C54">
        <w:rPr>
          <w:color w:val="000000"/>
          <w:szCs w:val="28"/>
        </w:rPr>
        <w:t xml:space="preserve">иных информационных документов по теме </w:t>
      </w:r>
      <w:r w:rsidR="00C56273" w:rsidRPr="00813C54">
        <w:rPr>
          <w:color w:val="000000"/>
          <w:szCs w:val="28"/>
        </w:rPr>
        <w:t>общественных обсуждений</w:t>
      </w:r>
      <w:r w:rsidR="00310933" w:rsidRPr="00813C54">
        <w:rPr>
          <w:color w:val="000000"/>
          <w:szCs w:val="28"/>
        </w:rPr>
        <w:t xml:space="preserve"> для </w:t>
      </w:r>
      <w:r w:rsidR="00AE5AFE">
        <w:rPr>
          <w:color w:val="000000"/>
          <w:szCs w:val="28"/>
        </w:rPr>
        <w:t> </w:t>
      </w:r>
      <w:r w:rsidR="00310933" w:rsidRPr="00813C54">
        <w:rPr>
          <w:color w:val="000000"/>
          <w:szCs w:val="28"/>
        </w:rPr>
        <w:t xml:space="preserve">предварительного ознакомления по адресу: </w:t>
      </w:r>
      <w:r w:rsidR="00150E2A" w:rsidRPr="00813C54">
        <w:rPr>
          <w:color w:val="000000"/>
          <w:szCs w:val="28"/>
        </w:rPr>
        <w:t>Пермский край, Пермский район,</w:t>
      </w:r>
      <w:r w:rsidR="00AE5AFE">
        <w:rPr>
          <w:color w:val="000000"/>
          <w:szCs w:val="28"/>
        </w:rPr>
        <w:t xml:space="preserve"> </w:t>
      </w:r>
      <w:proofErr w:type="spellStart"/>
      <w:r w:rsidR="009E7AA4">
        <w:rPr>
          <w:color w:val="000000"/>
          <w:szCs w:val="28"/>
        </w:rPr>
        <w:t>Кондратовское</w:t>
      </w:r>
      <w:proofErr w:type="spellEnd"/>
      <w:r w:rsidR="008911CE" w:rsidRPr="00813C54">
        <w:rPr>
          <w:color w:val="000000"/>
          <w:szCs w:val="28"/>
        </w:rPr>
        <w:t xml:space="preserve"> с/п, </w:t>
      </w:r>
      <w:r w:rsidR="009E7AA4" w:rsidRPr="009E7AA4">
        <w:rPr>
          <w:color w:val="000000"/>
          <w:szCs w:val="28"/>
        </w:rPr>
        <w:t xml:space="preserve">д. </w:t>
      </w:r>
      <w:proofErr w:type="spellStart"/>
      <w:r w:rsidR="009E7AA4" w:rsidRPr="009E7AA4">
        <w:rPr>
          <w:color w:val="000000"/>
          <w:szCs w:val="28"/>
        </w:rPr>
        <w:t>Кондратово</w:t>
      </w:r>
      <w:proofErr w:type="spellEnd"/>
      <w:r w:rsidR="009E7AA4" w:rsidRPr="009E7AA4">
        <w:rPr>
          <w:color w:val="000000"/>
          <w:szCs w:val="28"/>
        </w:rPr>
        <w:t>, ул. Садовое кольцо, д. 14, кабинет 6 (зал заседаний)</w:t>
      </w:r>
      <w:r w:rsidR="005920EE" w:rsidRPr="00813C54">
        <w:rPr>
          <w:color w:val="000000"/>
          <w:szCs w:val="28"/>
        </w:rPr>
        <w:t>,</w:t>
      </w:r>
      <w:r w:rsidR="00310933" w:rsidRPr="00813C54">
        <w:rPr>
          <w:color w:val="000000"/>
          <w:szCs w:val="28"/>
        </w:rPr>
        <w:t xml:space="preserve"> ежедневно с 9:00 до 16:00, кроме субботы и воскресенья, на официальном сайте Пермского муницип</w:t>
      </w:r>
      <w:r w:rsidR="00B01EBE">
        <w:rPr>
          <w:color w:val="000000"/>
          <w:szCs w:val="28"/>
        </w:rPr>
        <w:t xml:space="preserve">ального </w:t>
      </w:r>
      <w:r w:rsidR="009048A6">
        <w:rPr>
          <w:color w:val="000000"/>
          <w:szCs w:val="28"/>
        </w:rPr>
        <w:t>округа</w:t>
      </w:r>
      <w:r w:rsidR="009048A6" w:rsidRPr="009048A6">
        <w:rPr>
          <w:rFonts w:eastAsia="Calibri"/>
          <w:i/>
          <w:szCs w:val="28"/>
        </w:rPr>
        <w:t xml:space="preserve"> </w:t>
      </w:r>
      <w:r w:rsidR="009048A6" w:rsidRPr="009048A6">
        <w:rPr>
          <w:rFonts w:eastAsia="Calibri"/>
          <w:szCs w:val="28"/>
        </w:rPr>
        <w:t xml:space="preserve">в информационно-телекоммуникационной сети Интернет </w:t>
      </w:r>
      <w:hyperlink r:id="rId11" w:history="1">
        <w:r w:rsidR="009048A6" w:rsidRPr="009048A6">
          <w:rPr>
            <w:rFonts w:eastAsia="Calibri"/>
            <w:szCs w:val="28"/>
          </w:rPr>
          <w:t>www.permraion.ru.</w:t>
        </w:r>
      </w:hyperlink>
      <w:r w:rsidR="00B01EBE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5A0816">
        <w:rPr>
          <w:color w:val="000000"/>
          <w:szCs w:val="28"/>
        </w:rPr>
        <w:t>  </w:t>
      </w:r>
      <w:r w:rsidRPr="00813C54">
        <w:rPr>
          <w:color w:val="000000"/>
          <w:szCs w:val="28"/>
        </w:rPr>
        <w:t>градостроительства администрации Пермского муниципального района по</w:t>
      </w:r>
      <w:r w:rsidR="005A0816">
        <w:rPr>
          <w:color w:val="000000"/>
          <w:szCs w:val="28"/>
        </w:rPr>
        <w:t> </w:t>
      </w:r>
      <w:r w:rsidRPr="00813C54">
        <w:rPr>
          <w:color w:val="000000"/>
          <w:szCs w:val="28"/>
        </w:rPr>
        <w:t>телефону 8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(342)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294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61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89;</w:t>
      </w:r>
    </w:p>
    <w:p w:rsidR="00310933" w:rsidRPr="00813C54" w:rsidRDefault="00310933" w:rsidP="005A0816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813C54">
        <w:rPr>
          <w:color w:val="000000"/>
          <w:szCs w:val="28"/>
        </w:rPr>
        <w:t>обеспечить своевременную подготовку, опубликование и</w:t>
      </w:r>
      <w:r w:rsidR="00AE5AFE">
        <w:rPr>
          <w:color w:val="000000"/>
          <w:szCs w:val="28"/>
        </w:rPr>
        <w:t> </w:t>
      </w:r>
      <w:r w:rsidRPr="00813C54">
        <w:rPr>
          <w:color w:val="000000"/>
          <w:szCs w:val="28"/>
        </w:rPr>
        <w:t xml:space="preserve">размещение заключения о результатах </w:t>
      </w:r>
      <w:r w:rsidR="00C56273" w:rsidRPr="00813C54">
        <w:rPr>
          <w:color w:val="000000"/>
          <w:szCs w:val="28"/>
        </w:rPr>
        <w:t>общественных обсуждений</w:t>
      </w:r>
      <w:r w:rsidRPr="00813C54">
        <w:rPr>
          <w:color w:val="000000"/>
          <w:szCs w:val="28"/>
        </w:rPr>
        <w:t xml:space="preserve"> в газете «НИВА», </w:t>
      </w:r>
      <w:r w:rsidR="009E7AA4" w:rsidRPr="009E7AA4">
        <w:rPr>
          <w:color w:val="000000"/>
          <w:szCs w:val="28"/>
        </w:rPr>
        <w:t>на официальном сайте Пермского муниципального округа в</w:t>
      </w:r>
      <w:r w:rsidR="005A0816">
        <w:rPr>
          <w:color w:val="000000"/>
          <w:szCs w:val="28"/>
        </w:rPr>
        <w:t> </w:t>
      </w:r>
      <w:r w:rsidR="009E7AA4" w:rsidRPr="009E7AA4">
        <w:rPr>
          <w:color w:val="000000"/>
          <w:szCs w:val="28"/>
        </w:rPr>
        <w:t xml:space="preserve">информационно-телекоммуникационной сети Интернет </w:t>
      </w:r>
      <w:hyperlink r:id="rId12" w:history="1">
        <w:r w:rsidR="009E7AA4" w:rsidRPr="009E7AA4">
          <w:rPr>
            <w:rStyle w:val="af3"/>
            <w:szCs w:val="28"/>
          </w:rPr>
          <w:t>www.permraion.ru</w:t>
        </w:r>
      </w:hyperlink>
      <w:r w:rsidR="009D576B">
        <w:rPr>
          <w:color w:val="000000"/>
          <w:szCs w:val="28"/>
        </w:rPr>
        <w:t xml:space="preserve">. </w:t>
      </w:r>
    </w:p>
    <w:p w:rsidR="00FD0277" w:rsidRPr="00AE0AE4" w:rsidRDefault="00737BCE" w:rsidP="005A0816">
      <w:pPr>
        <w:spacing w:line="360" w:lineRule="exact"/>
        <w:ind w:right="-1" w:firstLine="709"/>
        <w:jc w:val="both"/>
      </w:pPr>
      <w:r>
        <w:lastRenderedPageBreak/>
        <w:t>3</w:t>
      </w:r>
      <w:r w:rsidR="00FD0277" w:rsidRPr="009C577B">
        <w:t>.</w:t>
      </w:r>
      <w:r w:rsidR="00AE5AFE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AE5AFE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AE5AFE">
        <w:t>ы</w:t>
      </w:r>
      <w:r w:rsidR="002753E0">
        <w:t xml:space="preserve">м </w:t>
      </w:r>
      <w:r w:rsidR="009E7AA4" w:rsidRPr="009E7AA4">
        <w:t>на официальном сайте Пермского муниципального округа в</w:t>
      </w:r>
      <w:r w:rsidR="005A0816">
        <w:t> </w:t>
      </w:r>
      <w:r w:rsidR="009E7AA4" w:rsidRPr="009E7AA4">
        <w:t>информационно-телекоммуникационной сети Интернет www.permraion.ru</w:t>
      </w:r>
      <w:r w:rsidR="00AE5AFE">
        <w:t xml:space="preserve"> </w:t>
      </w:r>
      <w:r w:rsidR="00AE0AE4" w:rsidRPr="00AE0AE4">
        <w:t>в</w:t>
      </w:r>
      <w:r w:rsidR="005A0816">
        <w:t>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F78E8">
        <w:t>.</w:t>
      </w:r>
    </w:p>
    <w:p w:rsidR="00122613" w:rsidRDefault="00905058" w:rsidP="005A0816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AE5AFE">
        <w:t>  </w:t>
      </w:r>
      <w:r w:rsidR="00B8721D">
        <w:t xml:space="preserve">Заинтересованные лица </w:t>
      </w:r>
      <w:r w:rsidR="00435DD3">
        <w:t xml:space="preserve">в </w:t>
      </w:r>
      <w:r w:rsidR="00813C54" w:rsidRPr="00813C54">
        <w:t xml:space="preserve">период с </w:t>
      </w:r>
      <w:r w:rsidR="009E7AA4">
        <w:t>14</w:t>
      </w:r>
      <w:r w:rsidR="00813C54" w:rsidRPr="00813C54">
        <w:t xml:space="preserve"> </w:t>
      </w:r>
      <w:r w:rsidR="009E7AA4">
        <w:t>октября 2022 г. по 20</w:t>
      </w:r>
      <w:r w:rsidR="00813C54" w:rsidRPr="00813C54">
        <w:t xml:space="preserve"> октября 2022 г.</w:t>
      </w:r>
      <w:r w:rsidR="00813C54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DB37E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5A0816">
      <w:pPr>
        <w:spacing w:line="360" w:lineRule="exact"/>
        <w:ind w:right="-1" w:firstLine="709"/>
        <w:jc w:val="both"/>
      </w:pPr>
      <w:r w:rsidRPr="000C31EA">
        <w:t>-</w:t>
      </w:r>
      <w:r w:rsidR="00AE5AFE">
        <w:t>  </w:t>
      </w:r>
      <w:r w:rsidRPr="000C31EA">
        <w:t xml:space="preserve">в электронном виде – </w:t>
      </w:r>
      <w:r w:rsidR="009E7AA4" w:rsidRPr="009E7AA4">
        <w:t xml:space="preserve">на официальном сайте Пермского муниципального округа в информационно-телекоммуникационной сети Интернет </w:t>
      </w:r>
      <w:r w:rsidR="009E7AA4" w:rsidRPr="004D745C"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0F7874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5A0816">
      <w:pPr>
        <w:spacing w:line="360" w:lineRule="exact"/>
        <w:ind w:right="-1" w:firstLine="709"/>
        <w:jc w:val="both"/>
      </w:pPr>
      <w:r w:rsidRPr="000C31EA">
        <w:t>-</w:t>
      </w:r>
      <w:r w:rsidR="00DB37E9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 района по адресу: г. Пермь,</w:t>
      </w:r>
      <w:r w:rsidR="00DB37E9">
        <w:t xml:space="preserve"> </w:t>
      </w:r>
      <w:r w:rsidR="00B8721D">
        <w:t>ул.</w:t>
      </w:r>
      <w:r w:rsidR="00DB37E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813C54" w:rsidRDefault="00011BC9" w:rsidP="005A0816">
      <w:pPr>
        <w:spacing w:line="360" w:lineRule="exact"/>
        <w:ind w:right="-1" w:firstLine="709"/>
        <w:jc w:val="both"/>
      </w:pPr>
      <w:r>
        <w:t xml:space="preserve">- 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DB37E9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9E7AA4">
        <w:rPr>
          <w:color w:val="000000"/>
          <w:szCs w:val="28"/>
        </w:rPr>
        <w:t>Кондратовского</w:t>
      </w:r>
      <w:r w:rsidR="00E744AD" w:rsidRPr="00310933">
        <w:rPr>
          <w:color w:val="000000"/>
          <w:szCs w:val="28"/>
        </w:rPr>
        <w:t xml:space="preserve"> сельского поселения по</w:t>
      </w:r>
      <w:r w:rsidR="00DB37E9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Пермский край, Пермский район, </w:t>
      </w:r>
      <w:proofErr w:type="spellStart"/>
      <w:r w:rsidR="009E7AA4">
        <w:t>Кондратов</w:t>
      </w:r>
      <w:r w:rsidR="00800D12">
        <w:t>ское</w:t>
      </w:r>
      <w:proofErr w:type="spellEnd"/>
      <w:r w:rsidR="008911CE" w:rsidRPr="008911CE">
        <w:t xml:space="preserve"> с/</w:t>
      </w:r>
      <w:proofErr w:type="gramStart"/>
      <w:r w:rsidR="008911CE" w:rsidRPr="008911CE">
        <w:t>п</w:t>
      </w:r>
      <w:proofErr w:type="gramEnd"/>
      <w:r w:rsidR="008911CE" w:rsidRPr="008911CE">
        <w:t xml:space="preserve">, </w:t>
      </w:r>
      <w:r w:rsidR="009E7AA4" w:rsidRPr="009E7AA4">
        <w:t xml:space="preserve">д. </w:t>
      </w:r>
      <w:proofErr w:type="spellStart"/>
      <w:r w:rsidR="009E7AA4" w:rsidRPr="009E7AA4">
        <w:t>Кондратово</w:t>
      </w:r>
      <w:proofErr w:type="spellEnd"/>
      <w:r w:rsidR="009E7AA4" w:rsidRPr="009E7AA4">
        <w:t>, ул. Садовое кольцо, д. 14, кабинет 6 (зал заседаний)</w:t>
      </w:r>
      <w:r w:rsidR="005A0816">
        <w:t>.</w:t>
      </w:r>
    </w:p>
    <w:p w:rsidR="00310933" w:rsidRDefault="00D43BFE" w:rsidP="005A0816">
      <w:pPr>
        <w:spacing w:line="360" w:lineRule="exact"/>
        <w:ind w:right="-1" w:firstLine="709"/>
        <w:jc w:val="both"/>
      </w:pPr>
      <w:r w:rsidRPr="003863B9">
        <w:t>5.</w:t>
      </w:r>
      <w:r w:rsidR="00DB37E9">
        <w:t>  </w:t>
      </w:r>
      <w:r w:rsidRPr="003863B9">
        <w:t>Срок</w:t>
      </w:r>
      <w:r w:rsidR="00DB37E9">
        <w:t xml:space="preserve"> </w:t>
      </w:r>
      <w:r w:rsidRPr="003863B9">
        <w:t>проведения</w:t>
      </w:r>
      <w:r w:rsidR="00DB37E9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5A0816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</w:t>
      </w:r>
      <w:r w:rsidR="00DB37E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DB37E9">
        <w:t>   </w:t>
      </w:r>
      <w:r w:rsidR="00253821" w:rsidRPr="00F3585D">
        <w:t xml:space="preserve">разместить </w:t>
      </w:r>
      <w:r w:rsidR="009E7AA4" w:rsidRPr="009E7AA4">
        <w:t>на официальном сайте Пермского муниципального округа в</w:t>
      </w:r>
      <w:r w:rsidR="008E71D6">
        <w:t> </w:t>
      </w:r>
      <w:r w:rsidR="009E7AA4" w:rsidRPr="009E7AA4">
        <w:t>информационно-телекоммуникационной сети Интернет www.permraion.ru</w:t>
      </w:r>
      <w:r w:rsidR="00DB37E9">
        <w:rPr>
          <w:szCs w:val="28"/>
        </w:rPr>
        <w:t xml:space="preserve">. </w:t>
      </w:r>
    </w:p>
    <w:p w:rsidR="00253821" w:rsidRDefault="00D5130C" w:rsidP="005A0816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DB37E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5A0816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DB37E9">
        <w:t>  </w:t>
      </w:r>
      <w:r w:rsidR="00C249AF">
        <w:t>Контроль</w:t>
      </w:r>
      <w:r w:rsidR="00DB37E9">
        <w:t xml:space="preserve">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5A0816" w:rsidRPr="00AE00E1" w:rsidRDefault="005A0816" w:rsidP="005A0816">
      <w:pPr>
        <w:spacing w:line="240" w:lineRule="exact"/>
        <w:rPr>
          <w:szCs w:val="28"/>
        </w:rPr>
      </w:pPr>
    </w:p>
    <w:p w:rsidR="005A0816" w:rsidRPr="00AE00E1" w:rsidRDefault="005A0816" w:rsidP="005A0816">
      <w:pPr>
        <w:spacing w:line="240" w:lineRule="exact"/>
        <w:rPr>
          <w:szCs w:val="28"/>
        </w:rPr>
      </w:pPr>
    </w:p>
    <w:p w:rsidR="005A0816" w:rsidRPr="00AE00E1" w:rsidRDefault="005A0816" w:rsidP="005A0816">
      <w:pPr>
        <w:spacing w:line="240" w:lineRule="exact"/>
        <w:rPr>
          <w:szCs w:val="28"/>
        </w:rPr>
      </w:pPr>
    </w:p>
    <w:p w:rsidR="005A0816" w:rsidRPr="00AE00E1" w:rsidRDefault="005A0816" w:rsidP="005A0816">
      <w:pPr>
        <w:spacing w:line="240" w:lineRule="exact"/>
        <w:rPr>
          <w:szCs w:val="28"/>
        </w:rPr>
      </w:pPr>
    </w:p>
    <w:p w:rsidR="005A0816" w:rsidRPr="00AE00E1" w:rsidRDefault="005A0816" w:rsidP="005A0816">
      <w:pPr>
        <w:spacing w:line="240" w:lineRule="exact"/>
        <w:rPr>
          <w:szCs w:val="28"/>
        </w:rPr>
      </w:pPr>
      <w:r w:rsidRPr="00AE00E1">
        <w:rPr>
          <w:szCs w:val="28"/>
        </w:rPr>
        <w:t xml:space="preserve">Временно </w:t>
      </w:r>
      <w:proofErr w:type="gramStart"/>
      <w:r w:rsidRPr="00AE00E1">
        <w:rPr>
          <w:szCs w:val="28"/>
        </w:rPr>
        <w:t>исполняющий</w:t>
      </w:r>
      <w:proofErr w:type="gramEnd"/>
      <w:r w:rsidRPr="00AE00E1">
        <w:rPr>
          <w:szCs w:val="28"/>
        </w:rPr>
        <w:t xml:space="preserve"> полномочия </w:t>
      </w:r>
    </w:p>
    <w:p w:rsidR="005A0816" w:rsidRPr="007A3BB0" w:rsidRDefault="005A0816" w:rsidP="00085796">
      <w:pPr>
        <w:spacing w:line="240" w:lineRule="exact"/>
        <w:jc w:val="both"/>
      </w:pPr>
      <w:r w:rsidRPr="00AE00E1">
        <w:rPr>
          <w:szCs w:val="28"/>
        </w:rPr>
        <w:t xml:space="preserve">главы муниципального района                                                          И.А. </w:t>
      </w:r>
      <w:proofErr w:type="spellStart"/>
      <w:r w:rsidRPr="00AE00E1">
        <w:rPr>
          <w:szCs w:val="28"/>
        </w:rPr>
        <w:t>Варушкин</w:t>
      </w:r>
      <w:proofErr w:type="spellEnd"/>
    </w:p>
    <w:p w:rsidR="00D20F4B" w:rsidRPr="007E3EFF" w:rsidRDefault="00D20F4B" w:rsidP="005A0816">
      <w:pPr>
        <w:widowControl w:val="0"/>
        <w:suppressAutoHyphens/>
        <w:spacing w:line="360" w:lineRule="exact"/>
        <w:jc w:val="both"/>
        <w:rPr>
          <w:szCs w:val="28"/>
        </w:rPr>
      </w:pPr>
    </w:p>
    <w:sectPr w:rsidR="00D20F4B" w:rsidRPr="007E3EFF" w:rsidSect="005A0816">
      <w:headerReference w:type="even" r:id="rId13"/>
      <w:headerReference w:type="default" r:id="rId14"/>
      <w:footerReference w:type="default" r:id="rId15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67" w:rsidRDefault="00994467">
      <w:r>
        <w:separator/>
      </w:r>
    </w:p>
  </w:endnote>
  <w:endnote w:type="continuationSeparator" w:id="0">
    <w:p w:rsidR="00994467" w:rsidRDefault="009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67" w:rsidRDefault="00994467">
      <w:r>
        <w:separator/>
      </w:r>
    </w:p>
  </w:footnote>
  <w:footnote w:type="continuationSeparator" w:id="0">
    <w:p w:rsidR="00994467" w:rsidRDefault="00994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A26CC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2F4548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85796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0F7874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4B61"/>
    <w:rsid w:val="001605E0"/>
    <w:rsid w:val="0017186C"/>
    <w:rsid w:val="00194D3A"/>
    <w:rsid w:val="001970F0"/>
    <w:rsid w:val="001A411B"/>
    <w:rsid w:val="001B254B"/>
    <w:rsid w:val="001B5B97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0F88"/>
    <w:rsid w:val="00306BD3"/>
    <w:rsid w:val="00310933"/>
    <w:rsid w:val="003178D9"/>
    <w:rsid w:val="0032709A"/>
    <w:rsid w:val="003316F5"/>
    <w:rsid w:val="00337ABE"/>
    <w:rsid w:val="0035137B"/>
    <w:rsid w:val="00355DB2"/>
    <w:rsid w:val="00363B26"/>
    <w:rsid w:val="0038100D"/>
    <w:rsid w:val="003824EE"/>
    <w:rsid w:val="003863B9"/>
    <w:rsid w:val="003A165B"/>
    <w:rsid w:val="003A60E3"/>
    <w:rsid w:val="003A7784"/>
    <w:rsid w:val="003B5F71"/>
    <w:rsid w:val="003E5811"/>
    <w:rsid w:val="00400000"/>
    <w:rsid w:val="00402E4F"/>
    <w:rsid w:val="00416102"/>
    <w:rsid w:val="00424CB6"/>
    <w:rsid w:val="00425B27"/>
    <w:rsid w:val="004316EC"/>
    <w:rsid w:val="0043330B"/>
    <w:rsid w:val="00435DD3"/>
    <w:rsid w:val="004441AF"/>
    <w:rsid w:val="00444C98"/>
    <w:rsid w:val="00460B9F"/>
    <w:rsid w:val="004636F6"/>
    <w:rsid w:val="00470054"/>
    <w:rsid w:val="00476015"/>
    <w:rsid w:val="004775F3"/>
    <w:rsid w:val="00483799"/>
    <w:rsid w:val="00485414"/>
    <w:rsid w:val="00490D63"/>
    <w:rsid w:val="00496335"/>
    <w:rsid w:val="00496401"/>
    <w:rsid w:val="004A1BDC"/>
    <w:rsid w:val="004A6565"/>
    <w:rsid w:val="004B2019"/>
    <w:rsid w:val="004B2508"/>
    <w:rsid w:val="004B73DD"/>
    <w:rsid w:val="004C0273"/>
    <w:rsid w:val="004C125C"/>
    <w:rsid w:val="004C18FB"/>
    <w:rsid w:val="004C27EC"/>
    <w:rsid w:val="004D745C"/>
    <w:rsid w:val="004D7472"/>
    <w:rsid w:val="004E624B"/>
    <w:rsid w:val="004F5F70"/>
    <w:rsid w:val="005069FC"/>
    <w:rsid w:val="00513A11"/>
    <w:rsid w:val="005177B3"/>
    <w:rsid w:val="00524A1C"/>
    <w:rsid w:val="0054050E"/>
    <w:rsid w:val="00554DF0"/>
    <w:rsid w:val="005569D9"/>
    <w:rsid w:val="00570814"/>
    <w:rsid w:val="0057403C"/>
    <w:rsid w:val="005828E3"/>
    <w:rsid w:val="0058372B"/>
    <w:rsid w:val="005846A6"/>
    <w:rsid w:val="005920EE"/>
    <w:rsid w:val="005A081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0F62"/>
    <w:rsid w:val="00614732"/>
    <w:rsid w:val="00622823"/>
    <w:rsid w:val="006405D8"/>
    <w:rsid w:val="006421F6"/>
    <w:rsid w:val="00644CC0"/>
    <w:rsid w:val="00647169"/>
    <w:rsid w:val="00650E2B"/>
    <w:rsid w:val="00652AED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78E8"/>
    <w:rsid w:val="00705A66"/>
    <w:rsid w:val="007139D8"/>
    <w:rsid w:val="0071591E"/>
    <w:rsid w:val="007177E5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5074"/>
    <w:rsid w:val="00797197"/>
    <w:rsid w:val="007A26CC"/>
    <w:rsid w:val="007A5087"/>
    <w:rsid w:val="007A74D5"/>
    <w:rsid w:val="007B2924"/>
    <w:rsid w:val="007C4A61"/>
    <w:rsid w:val="007D1AF3"/>
    <w:rsid w:val="007D3E61"/>
    <w:rsid w:val="007E0597"/>
    <w:rsid w:val="007E3EFF"/>
    <w:rsid w:val="007F064C"/>
    <w:rsid w:val="007F09ED"/>
    <w:rsid w:val="007F35C4"/>
    <w:rsid w:val="007F39E1"/>
    <w:rsid w:val="00800D12"/>
    <w:rsid w:val="00813C54"/>
    <w:rsid w:val="0082555F"/>
    <w:rsid w:val="00826A54"/>
    <w:rsid w:val="008279EC"/>
    <w:rsid w:val="00834986"/>
    <w:rsid w:val="00842D2E"/>
    <w:rsid w:val="008449FA"/>
    <w:rsid w:val="00847D77"/>
    <w:rsid w:val="00854BE4"/>
    <w:rsid w:val="00855D80"/>
    <w:rsid w:val="00870148"/>
    <w:rsid w:val="008720B0"/>
    <w:rsid w:val="00873C87"/>
    <w:rsid w:val="0087752A"/>
    <w:rsid w:val="00880DB9"/>
    <w:rsid w:val="0088365B"/>
    <w:rsid w:val="00884615"/>
    <w:rsid w:val="008860F7"/>
    <w:rsid w:val="008911CE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E71D6"/>
    <w:rsid w:val="008F1257"/>
    <w:rsid w:val="008F141A"/>
    <w:rsid w:val="008F1751"/>
    <w:rsid w:val="008F77F1"/>
    <w:rsid w:val="00903100"/>
    <w:rsid w:val="00903FE6"/>
    <w:rsid w:val="009048A6"/>
    <w:rsid w:val="00905058"/>
    <w:rsid w:val="0091753B"/>
    <w:rsid w:val="00922935"/>
    <w:rsid w:val="00925130"/>
    <w:rsid w:val="009276FA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7622C"/>
    <w:rsid w:val="00977D68"/>
    <w:rsid w:val="009801A7"/>
    <w:rsid w:val="009821E3"/>
    <w:rsid w:val="00983217"/>
    <w:rsid w:val="009852C0"/>
    <w:rsid w:val="00994393"/>
    <w:rsid w:val="00994467"/>
    <w:rsid w:val="009A12B3"/>
    <w:rsid w:val="009B0847"/>
    <w:rsid w:val="009B1349"/>
    <w:rsid w:val="009B4292"/>
    <w:rsid w:val="009B5280"/>
    <w:rsid w:val="009C036E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E7AA4"/>
    <w:rsid w:val="009F6F7B"/>
    <w:rsid w:val="00A134D4"/>
    <w:rsid w:val="00A14052"/>
    <w:rsid w:val="00A534AD"/>
    <w:rsid w:val="00A54DB1"/>
    <w:rsid w:val="00A55432"/>
    <w:rsid w:val="00A566B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E5AFE"/>
    <w:rsid w:val="00AF4C44"/>
    <w:rsid w:val="00B01EBE"/>
    <w:rsid w:val="00B03697"/>
    <w:rsid w:val="00B06393"/>
    <w:rsid w:val="00B175FD"/>
    <w:rsid w:val="00B200D4"/>
    <w:rsid w:val="00B27A8A"/>
    <w:rsid w:val="00B40BC6"/>
    <w:rsid w:val="00B46259"/>
    <w:rsid w:val="00B563D7"/>
    <w:rsid w:val="00B61B54"/>
    <w:rsid w:val="00B628F6"/>
    <w:rsid w:val="00B62EE1"/>
    <w:rsid w:val="00B63411"/>
    <w:rsid w:val="00B65A65"/>
    <w:rsid w:val="00B81DC2"/>
    <w:rsid w:val="00B8721D"/>
    <w:rsid w:val="00B9011E"/>
    <w:rsid w:val="00BA0ED9"/>
    <w:rsid w:val="00BA24DF"/>
    <w:rsid w:val="00BA30C9"/>
    <w:rsid w:val="00BA35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249A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75905"/>
    <w:rsid w:val="00C856B5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37E9"/>
    <w:rsid w:val="00DB5BA6"/>
    <w:rsid w:val="00DB5EE6"/>
    <w:rsid w:val="00DC5D99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C461E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35E4"/>
    <w:rsid w:val="00F471DD"/>
    <w:rsid w:val="00F4787C"/>
    <w:rsid w:val="00F645BB"/>
    <w:rsid w:val="00F672AD"/>
    <w:rsid w:val="00F77BB5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.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0436-1BCC-4AC8-9BD3-1E9181E8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2022-09-29T06:46:00Z</dcterms:created>
  <dcterms:modified xsi:type="dcterms:W3CDTF">2022-09-29T06:46:00Z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